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DERECHO DE PETICIÓN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br/>
        <w:t>Señor</w:t>
      </w:r>
      <w:r>
        <w:rPr>
          <w:rFonts w:ascii="Tahoma" w:hAnsi="Tahoma" w:cs="Tahoma"/>
          <w:color w:val="454545"/>
          <w:lang w:val="es-ES"/>
        </w:rPr>
        <w:br/>
        <w:t>.............................  (ENTIDAD  O PARTICULAR CONTRA LA CUAL SE DIRIGE)</w:t>
      </w:r>
      <w:r>
        <w:rPr>
          <w:rFonts w:ascii="Tahoma" w:hAnsi="Tahoma" w:cs="Tahoma"/>
          <w:color w:val="454545"/>
          <w:lang w:val="es-ES"/>
        </w:rPr>
        <w:br/>
        <w:t>E.S.D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proofErr w:type="spellStart"/>
      <w:r>
        <w:rPr>
          <w:rFonts w:ascii="Tahoma" w:hAnsi="Tahoma" w:cs="Tahoma"/>
          <w:color w:val="454545"/>
          <w:lang w:val="es-ES"/>
        </w:rPr>
        <w:t>Ref</w:t>
      </w:r>
      <w:proofErr w:type="spellEnd"/>
      <w:r>
        <w:rPr>
          <w:rFonts w:ascii="Tahoma" w:hAnsi="Tahoma" w:cs="Tahoma"/>
          <w:color w:val="454545"/>
          <w:lang w:val="es-ES"/>
        </w:rPr>
        <w:t>: Derecho de Petición de Interés (particular, general o de información)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 xml:space="preserve">.........., mayor de edad y vecino de esta ciudad, identificado como aparece la pie de mi correspondiente firma, obrando en causa propia e invocando el derecho de petición, consagrado en el </w:t>
      </w:r>
      <w:proofErr w:type="spellStart"/>
      <w:r>
        <w:rPr>
          <w:rFonts w:ascii="Tahoma" w:hAnsi="Tahoma" w:cs="Tahoma"/>
          <w:color w:val="454545"/>
          <w:lang w:val="es-ES"/>
        </w:rPr>
        <w:t>articulo</w:t>
      </w:r>
      <w:proofErr w:type="spellEnd"/>
      <w:r>
        <w:rPr>
          <w:rFonts w:ascii="Tahoma" w:hAnsi="Tahoma" w:cs="Tahoma"/>
          <w:color w:val="454545"/>
          <w:lang w:val="es-ES"/>
        </w:rPr>
        <w:t xml:space="preserve"> 23 de la Constitución Política de Colombia, y en los artículos 5, 6 y siguientes del Código Contencioso Administrativo,  respetuosamente formulo a usted la siguiente solicitud de </w:t>
      </w:r>
      <w:proofErr w:type="gramStart"/>
      <w:r>
        <w:rPr>
          <w:rFonts w:ascii="Tahoma" w:hAnsi="Tahoma" w:cs="Tahoma"/>
          <w:color w:val="454545"/>
          <w:lang w:val="es-ES"/>
        </w:rPr>
        <w:t>interés ............</w:t>
      </w:r>
      <w:proofErr w:type="gramEnd"/>
      <w:r>
        <w:rPr>
          <w:rFonts w:ascii="Tahoma" w:hAnsi="Tahoma" w:cs="Tahoma"/>
          <w:color w:val="454545"/>
          <w:lang w:val="es-ES"/>
        </w:rPr>
        <w:t xml:space="preserve"> con base en los siguientes: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HECHOS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PRIMERO: ................... (Establecer claramente y de forma cronológica los hechos que fundamentan la solicitud. Pueden ir sustentados con jurisprudencia que tenga relación con la petición)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SEGUNDO: ..............................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PRETENSIONES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PRIMERA: ................................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SEGUNDA: ...............................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TERCERA: ..............................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 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PRUEBAS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 xml:space="preserve">Solicito, se tengan como pruebas las siguientes: </w:t>
      </w:r>
      <w:r>
        <w:rPr>
          <w:rFonts w:ascii="Tahoma" w:hAnsi="Tahoma" w:cs="Tahoma"/>
          <w:color w:val="454545"/>
          <w:lang w:val="es-ES"/>
        </w:rPr>
        <w:br/>
        <w:t>1. Documentales.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 xml:space="preserve">Copia de los siguientes documentos: </w:t>
      </w:r>
      <w:r>
        <w:rPr>
          <w:rFonts w:ascii="Tahoma" w:hAnsi="Tahoma" w:cs="Tahoma"/>
          <w:color w:val="454545"/>
          <w:lang w:val="es-ES"/>
        </w:rPr>
        <w:br/>
        <w:t>......................................</w:t>
      </w:r>
      <w:r>
        <w:rPr>
          <w:rFonts w:ascii="Tahoma" w:hAnsi="Tahoma" w:cs="Tahoma"/>
          <w:color w:val="454545"/>
          <w:lang w:val="es-ES"/>
        </w:rPr>
        <w:br/>
        <w:t>......................................</w:t>
      </w:r>
      <w:r>
        <w:rPr>
          <w:rFonts w:ascii="Tahoma" w:hAnsi="Tahoma" w:cs="Tahoma"/>
          <w:color w:val="454545"/>
          <w:lang w:val="es-ES"/>
        </w:rPr>
        <w:br/>
        <w:t>......................................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2. Testimoniales.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FUNDAMENTOS DE DERECHO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proofErr w:type="spellStart"/>
      <w:r>
        <w:rPr>
          <w:rFonts w:ascii="Tahoma" w:hAnsi="Tahoma" w:cs="Tahoma"/>
          <w:color w:val="454545"/>
          <w:lang w:val="es-ES"/>
        </w:rPr>
        <w:t>Articulo</w:t>
      </w:r>
      <w:proofErr w:type="spellEnd"/>
      <w:r>
        <w:rPr>
          <w:rFonts w:ascii="Tahoma" w:hAnsi="Tahoma" w:cs="Tahoma"/>
          <w:color w:val="454545"/>
          <w:lang w:val="es-ES"/>
        </w:rPr>
        <w:t xml:space="preserve"> 23 de la Constitución Política de Colombia. </w:t>
      </w:r>
      <w:r>
        <w:rPr>
          <w:rFonts w:ascii="Tahoma" w:hAnsi="Tahoma" w:cs="Tahoma"/>
          <w:color w:val="454545"/>
          <w:lang w:val="es-ES"/>
        </w:rPr>
        <w:br/>
        <w:t>Artículos 5,6 y siguientes del Código Contencioso Administrativo.</w:t>
      </w:r>
      <w:r>
        <w:rPr>
          <w:rFonts w:ascii="Tahoma" w:hAnsi="Tahoma" w:cs="Tahoma"/>
          <w:color w:val="454545"/>
          <w:lang w:val="es-ES"/>
        </w:rPr>
        <w:br/>
        <w:t>(Y demás normas concordantes que guarden relación con la solicitud).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ANEXOS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........................................</w:t>
      </w:r>
      <w:r>
        <w:rPr>
          <w:rFonts w:ascii="Tahoma" w:hAnsi="Tahoma" w:cs="Tahoma"/>
          <w:color w:val="454545"/>
          <w:lang w:val="es-ES"/>
        </w:rPr>
        <w:br/>
        <w:t>........................................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NOTIFICACIONES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.......................................</w:t>
      </w:r>
      <w:r>
        <w:rPr>
          <w:rFonts w:ascii="Tahoma" w:hAnsi="Tahoma" w:cs="Tahoma"/>
          <w:color w:val="454545"/>
          <w:lang w:val="es-ES"/>
        </w:rPr>
        <w:br/>
        <w:t>.......................................</w:t>
      </w:r>
      <w:r>
        <w:rPr>
          <w:rFonts w:ascii="Tahoma" w:hAnsi="Tahoma" w:cs="Tahoma"/>
          <w:color w:val="454545"/>
          <w:lang w:val="es-ES"/>
        </w:rPr>
        <w:br/>
        <w:t>.......................................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br/>
        <w:t>Comedidamente,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 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Nombre del peticionario: ...............................</w:t>
      </w:r>
      <w:r>
        <w:rPr>
          <w:rFonts w:ascii="Tahoma" w:hAnsi="Tahoma" w:cs="Tahoma"/>
          <w:color w:val="454545"/>
          <w:lang w:val="es-ES"/>
        </w:rPr>
        <w:br/>
        <w:t xml:space="preserve">C.C. No......................  </w:t>
      </w:r>
      <w:proofErr w:type="gramStart"/>
      <w:r>
        <w:rPr>
          <w:rFonts w:ascii="Tahoma" w:hAnsi="Tahoma" w:cs="Tahoma"/>
          <w:color w:val="454545"/>
          <w:lang w:val="es-ES"/>
        </w:rPr>
        <w:t>de ....................</w:t>
      </w:r>
      <w:proofErr w:type="gramEnd"/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 </w:t>
      </w: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</w:p>
    <w:p w:rsidR="00302E82" w:rsidRDefault="00302E82" w:rsidP="00302E82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</w:p>
    <w:p w:rsidR="00940EF2" w:rsidRDefault="00940EF2">
      <w:bookmarkStart w:id="0" w:name="_GoBack"/>
      <w:bookmarkEnd w:id="0"/>
    </w:p>
    <w:sectPr w:rsidR="00940E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82"/>
    <w:rsid w:val="00302E82"/>
    <w:rsid w:val="00940EF2"/>
    <w:rsid w:val="00D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1FACB3-6955-4A8B-AA6D-28A1850D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E8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Ojeda Cortés</dc:creator>
  <cp:keywords/>
  <dc:description/>
  <cp:lastModifiedBy>Jorge Alberto Ojeda Cortés</cp:lastModifiedBy>
  <cp:revision>1</cp:revision>
  <dcterms:created xsi:type="dcterms:W3CDTF">2016-02-22T19:20:00Z</dcterms:created>
  <dcterms:modified xsi:type="dcterms:W3CDTF">2016-02-22T19:21:00Z</dcterms:modified>
</cp:coreProperties>
</file>